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7A83" w14:textId="486C82BE" w:rsidR="0020035F" w:rsidRPr="0020035F" w:rsidRDefault="0020035F">
      <w:pPr>
        <w:rPr>
          <w:b/>
          <w:bCs/>
          <w:sz w:val="24"/>
          <w:szCs w:val="24"/>
        </w:rPr>
      </w:pPr>
      <w:r w:rsidRPr="0020035F">
        <w:rPr>
          <w:b/>
          <w:bCs/>
          <w:sz w:val="24"/>
          <w:szCs w:val="24"/>
        </w:rPr>
        <w:t>SKILLS DEVELOPMENT SERIES</w:t>
      </w:r>
      <w:r>
        <w:rPr>
          <w:b/>
          <w:bCs/>
          <w:sz w:val="24"/>
          <w:szCs w:val="24"/>
        </w:rPr>
        <w:t xml:space="preserve"> (STRIPES </w:t>
      </w:r>
      <w:r w:rsidR="00652EC2">
        <w:rPr>
          <w:b/>
          <w:bCs/>
          <w:sz w:val="24"/>
          <w:szCs w:val="24"/>
        </w:rPr>
        <w:t>Utwente</w:t>
      </w:r>
      <w:r>
        <w:rPr>
          <w:b/>
          <w:bCs/>
          <w:sz w:val="24"/>
          <w:szCs w:val="24"/>
        </w:rPr>
        <w:t>: Comenius Project)</w:t>
      </w:r>
      <w:r w:rsidRPr="0020035F">
        <w:rPr>
          <w:b/>
          <w:bCs/>
          <w:sz w:val="24"/>
          <w:szCs w:val="24"/>
        </w:rPr>
        <w:t xml:space="preserve"> – </w:t>
      </w:r>
      <w:r w:rsidR="00652EC2">
        <w:rPr>
          <w:b/>
          <w:bCs/>
          <w:sz w:val="24"/>
          <w:szCs w:val="24"/>
        </w:rPr>
        <w:t xml:space="preserve">Communication 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536"/>
        <w:gridCol w:w="1417"/>
        <w:gridCol w:w="5954"/>
      </w:tblGrid>
      <w:tr w:rsidR="00FD0E69" w:rsidRPr="00E70613" w14:paraId="75A8B8C0" w14:textId="77777777" w:rsidTr="007473D3">
        <w:tc>
          <w:tcPr>
            <w:tcW w:w="2122" w:type="dxa"/>
            <w:shd w:val="clear" w:color="auto" w:fill="auto"/>
          </w:tcPr>
          <w:p w14:paraId="2DEA6077" w14:textId="4F6A34A4" w:rsidR="00FD0E69" w:rsidRPr="00F9590A" w:rsidRDefault="00FD0E69" w:rsidP="006C741A">
            <w:pPr>
              <w:pStyle w:val="NoSpacing"/>
            </w:pPr>
            <w:r w:rsidRPr="00F9590A">
              <w:t xml:space="preserve">Name of </w:t>
            </w:r>
            <w:r w:rsidR="00990726">
              <w:t>Facilitator</w:t>
            </w:r>
            <w:r w:rsidRPr="00F9590A">
              <w:t>:</w:t>
            </w:r>
          </w:p>
          <w:p w14:paraId="13837479" w14:textId="77777777" w:rsidR="00FD0E69" w:rsidRPr="00F9590A" w:rsidRDefault="00FD0E69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3518051F" w14:textId="18EA33F3" w:rsidR="00FD0E69" w:rsidRPr="00E70613" w:rsidRDefault="003A6307" w:rsidP="006C741A">
            <w:pPr>
              <w:pStyle w:val="NoSpacing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14:paraId="758954D1" w14:textId="77777777" w:rsidR="00FD0E69" w:rsidRPr="00F9590A" w:rsidRDefault="00FD0E69" w:rsidP="00FD0E69">
            <w:pPr>
              <w:pStyle w:val="NoSpacing"/>
            </w:pPr>
            <w:r w:rsidRPr="00F9590A">
              <w:t>Date:</w:t>
            </w:r>
          </w:p>
          <w:p w14:paraId="3087DEF9" w14:textId="77777777" w:rsidR="00FD0E69" w:rsidRPr="00E70613" w:rsidRDefault="00FD0E69" w:rsidP="006C741A">
            <w:pPr>
              <w:pStyle w:val="NoSpacing"/>
            </w:pPr>
          </w:p>
        </w:tc>
        <w:tc>
          <w:tcPr>
            <w:tcW w:w="5954" w:type="dxa"/>
            <w:shd w:val="clear" w:color="auto" w:fill="auto"/>
          </w:tcPr>
          <w:p w14:paraId="6781B279" w14:textId="75788E64" w:rsidR="00FD0E69" w:rsidRPr="00E70613" w:rsidRDefault="00652EC2" w:rsidP="006C741A">
            <w:pPr>
              <w:pStyle w:val="NoSpacing"/>
            </w:pPr>
            <w:r>
              <w:t>(This course should be presented to students after they have had a few occasions to meet and know each other)</w:t>
            </w:r>
          </w:p>
        </w:tc>
      </w:tr>
      <w:tr w:rsidR="006C741A" w:rsidRPr="00E70613" w14:paraId="3143B266" w14:textId="77777777" w:rsidTr="007473D3">
        <w:tc>
          <w:tcPr>
            <w:tcW w:w="2122" w:type="dxa"/>
            <w:shd w:val="clear" w:color="auto" w:fill="auto"/>
          </w:tcPr>
          <w:p w14:paraId="64C4940F" w14:textId="77777777" w:rsidR="006C741A" w:rsidRPr="00E70613" w:rsidRDefault="006C741A" w:rsidP="006C741A">
            <w:pPr>
              <w:pStyle w:val="NoSpacing"/>
            </w:pPr>
            <w:r w:rsidRPr="00E70613">
              <w:t>Faculty:</w:t>
            </w:r>
          </w:p>
        </w:tc>
        <w:tc>
          <w:tcPr>
            <w:tcW w:w="4536" w:type="dxa"/>
            <w:shd w:val="clear" w:color="auto" w:fill="auto"/>
          </w:tcPr>
          <w:p w14:paraId="6470FC75" w14:textId="66B83E8C" w:rsidR="006C741A" w:rsidRPr="00E70613" w:rsidRDefault="00217B2C" w:rsidP="006C741A">
            <w:pPr>
              <w:pStyle w:val="NoSpacing"/>
            </w:pPr>
            <w:r>
              <w:t>For Interdisciplinary Projects or Collaborations</w:t>
            </w:r>
          </w:p>
        </w:tc>
        <w:tc>
          <w:tcPr>
            <w:tcW w:w="1417" w:type="dxa"/>
            <w:shd w:val="clear" w:color="auto" w:fill="auto"/>
          </w:tcPr>
          <w:p w14:paraId="5D91FBC1" w14:textId="77777777" w:rsidR="006C741A" w:rsidRPr="00E70613" w:rsidRDefault="006C741A" w:rsidP="006C741A">
            <w:pPr>
              <w:pStyle w:val="NoSpacing"/>
            </w:pPr>
            <w:r w:rsidRPr="00E70613">
              <w:t>Educational programme:</w:t>
            </w:r>
          </w:p>
        </w:tc>
        <w:tc>
          <w:tcPr>
            <w:tcW w:w="5954" w:type="dxa"/>
            <w:shd w:val="clear" w:color="auto" w:fill="auto"/>
          </w:tcPr>
          <w:p w14:paraId="4474007E" w14:textId="25830804" w:rsidR="006C741A" w:rsidRPr="00E70613" w:rsidRDefault="00825BF1" w:rsidP="006C741A">
            <w:pPr>
              <w:pStyle w:val="NoSpacing"/>
            </w:pPr>
            <w:r>
              <w:t>Any</w:t>
            </w:r>
          </w:p>
        </w:tc>
      </w:tr>
      <w:tr w:rsidR="006C741A" w:rsidRPr="003813E2" w14:paraId="75789794" w14:textId="77777777" w:rsidTr="007473D3">
        <w:tc>
          <w:tcPr>
            <w:tcW w:w="2122" w:type="dxa"/>
            <w:shd w:val="clear" w:color="auto" w:fill="auto"/>
          </w:tcPr>
          <w:p w14:paraId="0D1FB79E" w14:textId="77777777" w:rsidR="006C741A" w:rsidRPr="00E70613" w:rsidRDefault="006C741A" w:rsidP="006C741A">
            <w:pPr>
              <w:pStyle w:val="NoSpacing"/>
            </w:pPr>
            <w:r w:rsidRPr="00E70613">
              <w:t>Course/module:</w:t>
            </w:r>
          </w:p>
          <w:p w14:paraId="14D3E398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1FCF04BB" w14:textId="37A2C5A2" w:rsidR="006C741A" w:rsidRPr="003813E2" w:rsidRDefault="00825BF1" w:rsidP="006C741A">
            <w:pPr>
              <w:pStyle w:val="NoSpacing"/>
            </w:pPr>
            <w:r>
              <w:t>Any</w:t>
            </w:r>
          </w:p>
        </w:tc>
        <w:tc>
          <w:tcPr>
            <w:tcW w:w="1417" w:type="dxa"/>
            <w:shd w:val="clear" w:color="auto" w:fill="auto"/>
          </w:tcPr>
          <w:p w14:paraId="63F52A7C" w14:textId="77777777" w:rsidR="006C741A" w:rsidRPr="00E70613" w:rsidRDefault="006C741A" w:rsidP="006C741A">
            <w:pPr>
              <w:pStyle w:val="NoSpacing"/>
            </w:pPr>
            <w:r w:rsidRPr="00E70613">
              <w:t>Type of lecture:</w:t>
            </w:r>
          </w:p>
        </w:tc>
        <w:tc>
          <w:tcPr>
            <w:tcW w:w="5954" w:type="dxa"/>
            <w:shd w:val="clear" w:color="auto" w:fill="auto"/>
          </w:tcPr>
          <w:p w14:paraId="4F6BCBDC" w14:textId="2A2FC01C" w:rsidR="006C741A" w:rsidRPr="003813E2" w:rsidRDefault="00825BF1" w:rsidP="006C741A">
            <w:pPr>
              <w:pStyle w:val="NoSpacing"/>
            </w:pPr>
            <w:r>
              <w:t>(Micro) Skills Workshop/ facilitation</w:t>
            </w:r>
          </w:p>
        </w:tc>
      </w:tr>
      <w:tr w:rsidR="006C741A" w:rsidRPr="00EE16BD" w14:paraId="7A8AA095" w14:textId="77777777" w:rsidTr="007473D3">
        <w:tc>
          <w:tcPr>
            <w:tcW w:w="2122" w:type="dxa"/>
            <w:shd w:val="clear" w:color="auto" w:fill="auto"/>
          </w:tcPr>
          <w:p w14:paraId="2E5BEEBF" w14:textId="77777777" w:rsidR="006C741A" w:rsidRPr="00E70613" w:rsidRDefault="006C741A" w:rsidP="006C741A">
            <w:pPr>
              <w:pStyle w:val="NoSpacing"/>
            </w:pPr>
            <w:r w:rsidRPr="00E70613">
              <w:t>Theme of lecture:</w:t>
            </w:r>
          </w:p>
          <w:p w14:paraId="17E2D11B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737CC9BA" w14:textId="13279E9B" w:rsidR="006C741A" w:rsidRPr="00990726" w:rsidRDefault="00652EC2" w:rsidP="006C741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1417" w:type="dxa"/>
            <w:shd w:val="clear" w:color="auto" w:fill="auto"/>
          </w:tcPr>
          <w:p w14:paraId="1553EB5F" w14:textId="77777777" w:rsidR="006C741A" w:rsidRPr="00F9590A" w:rsidRDefault="006C741A" w:rsidP="006C741A">
            <w:pPr>
              <w:pStyle w:val="NoSpacing"/>
            </w:pPr>
            <w:r w:rsidRPr="00E70613">
              <w:t>Group si</w:t>
            </w:r>
            <w:r>
              <w:t>ze:</w:t>
            </w:r>
          </w:p>
        </w:tc>
        <w:tc>
          <w:tcPr>
            <w:tcW w:w="5954" w:type="dxa"/>
            <w:shd w:val="clear" w:color="auto" w:fill="auto"/>
          </w:tcPr>
          <w:p w14:paraId="4F79464C" w14:textId="2A0C8BDA" w:rsidR="006C741A" w:rsidRPr="00EE16BD" w:rsidRDefault="00825BF1" w:rsidP="006C741A">
            <w:pPr>
              <w:pStyle w:val="NoSpacing"/>
            </w:pPr>
            <w:r>
              <w:t>Any</w:t>
            </w:r>
          </w:p>
        </w:tc>
      </w:tr>
      <w:tr w:rsidR="0061362C" w:rsidRPr="00EE16BD" w14:paraId="1391F9F9" w14:textId="77777777" w:rsidTr="007473D3">
        <w:tc>
          <w:tcPr>
            <w:tcW w:w="2122" w:type="dxa"/>
            <w:shd w:val="clear" w:color="auto" w:fill="auto"/>
          </w:tcPr>
          <w:p w14:paraId="333F5F34" w14:textId="77777777" w:rsidR="0061362C" w:rsidRDefault="0061362C" w:rsidP="006C741A">
            <w:pPr>
              <w:pStyle w:val="NoSpacing"/>
            </w:pPr>
            <w:r>
              <w:t>Learning objectives:</w:t>
            </w:r>
          </w:p>
          <w:p w14:paraId="21341719" w14:textId="77777777" w:rsidR="0061362C" w:rsidRPr="00E70613" w:rsidRDefault="0061362C" w:rsidP="006C741A">
            <w:pPr>
              <w:pStyle w:val="NoSpacing"/>
            </w:pPr>
          </w:p>
        </w:tc>
        <w:tc>
          <w:tcPr>
            <w:tcW w:w="11907" w:type="dxa"/>
            <w:gridSpan w:val="3"/>
            <w:shd w:val="clear" w:color="auto" w:fill="auto"/>
          </w:tcPr>
          <w:p w14:paraId="7B9AA6A9" w14:textId="77777777" w:rsidR="007473D3" w:rsidRPr="00124FA0" w:rsidRDefault="00825BF1" w:rsidP="007473D3">
            <w:pPr>
              <w:pStyle w:val="NoSpacing"/>
              <w:rPr>
                <w:sz w:val="18"/>
                <w:szCs w:val="18"/>
              </w:rPr>
            </w:pPr>
            <w:r w:rsidRPr="00124FA0">
              <w:rPr>
                <w:sz w:val="18"/>
                <w:szCs w:val="18"/>
              </w:rPr>
              <w:t>After this micro-session, students are able to</w:t>
            </w:r>
            <w:r w:rsidR="007473D3" w:rsidRPr="00124FA0">
              <w:rPr>
                <w:sz w:val="18"/>
                <w:szCs w:val="18"/>
              </w:rPr>
              <w:t>…</w:t>
            </w:r>
          </w:p>
          <w:p w14:paraId="4BA6D56D" w14:textId="77777777" w:rsidR="00506A85" w:rsidRPr="00506A85" w:rsidRDefault="00506A85" w:rsidP="00506A85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506A85">
              <w:rPr>
                <w:sz w:val="18"/>
                <w:szCs w:val="18"/>
              </w:rPr>
              <w:t>…know some active listening gestures.</w:t>
            </w:r>
          </w:p>
          <w:p w14:paraId="5A56A351" w14:textId="77777777" w:rsidR="00506A85" w:rsidRPr="00506A85" w:rsidRDefault="00506A85" w:rsidP="00506A85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506A85">
              <w:rPr>
                <w:sz w:val="18"/>
                <w:szCs w:val="18"/>
              </w:rPr>
              <w:t>… discuss some undesirable consequences of  poor communication.</w:t>
            </w:r>
          </w:p>
          <w:p w14:paraId="6666DF50" w14:textId="42361368" w:rsidR="0061362C" w:rsidRPr="00124FA0" w:rsidRDefault="00506A85" w:rsidP="00506A85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506A85">
              <w:rPr>
                <w:sz w:val="18"/>
                <w:szCs w:val="18"/>
              </w:rPr>
              <w:t xml:space="preserve">… reflect on your own </w:t>
            </w:r>
            <w:r w:rsidR="00BD4CD8">
              <w:rPr>
                <w:sz w:val="18"/>
                <w:szCs w:val="18"/>
              </w:rPr>
              <w:t>poor communication</w:t>
            </w:r>
            <w:r w:rsidRPr="00506A85">
              <w:rPr>
                <w:sz w:val="18"/>
                <w:szCs w:val="18"/>
              </w:rPr>
              <w:t xml:space="preserve"> habits.</w:t>
            </w:r>
          </w:p>
        </w:tc>
      </w:tr>
      <w:tr w:rsidR="002D59D7" w:rsidRPr="00EE16BD" w14:paraId="365B3738" w14:textId="77777777" w:rsidTr="007473D3">
        <w:tc>
          <w:tcPr>
            <w:tcW w:w="2122" w:type="dxa"/>
            <w:shd w:val="clear" w:color="auto" w:fill="auto"/>
          </w:tcPr>
          <w:p w14:paraId="622F8D3D" w14:textId="77777777" w:rsidR="002D59D7" w:rsidRDefault="002D59D7" w:rsidP="006C741A">
            <w:pPr>
              <w:pStyle w:val="NoSpacing"/>
            </w:pPr>
            <w:r>
              <w:t>Preparation:</w:t>
            </w:r>
          </w:p>
          <w:p w14:paraId="554A3773" w14:textId="77777777" w:rsidR="002D59D7" w:rsidRDefault="002D59D7" w:rsidP="006C741A">
            <w:pPr>
              <w:pStyle w:val="NoSpacing"/>
            </w:pPr>
          </w:p>
        </w:tc>
        <w:tc>
          <w:tcPr>
            <w:tcW w:w="11907" w:type="dxa"/>
            <w:gridSpan w:val="3"/>
            <w:shd w:val="clear" w:color="auto" w:fill="auto"/>
          </w:tcPr>
          <w:p w14:paraId="6A248538" w14:textId="77777777" w:rsidR="002D59D7" w:rsidRPr="00124FA0" w:rsidRDefault="007473D3" w:rsidP="006C741A">
            <w:pPr>
              <w:pStyle w:val="NoSpacing"/>
              <w:rPr>
                <w:sz w:val="18"/>
                <w:szCs w:val="18"/>
              </w:rPr>
            </w:pPr>
            <w:r w:rsidRPr="00124FA0">
              <w:rPr>
                <w:sz w:val="18"/>
                <w:szCs w:val="18"/>
              </w:rPr>
              <w:t>Students: none</w:t>
            </w:r>
          </w:p>
          <w:p w14:paraId="5CDD07A7" w14:textId="77777777" w:rsidR="007473D3" w:rsidRDefault="007473D3" w:rsidP="006C741A">
            <w:pPr>
              <w:pStyle w:val="NoSpacing"/>
              <w:rPr>
                <w:sz w:val="18"/>
                <w:szCs w:val="18"/>
              </w:rPr>
            </w:pPr>
            <w:r w:rsidRPr="00124FA0">
              <w:rPr>
                <w:sz w:val="18"/>
                <w:szCs w:val="18"/>
              </w:rPr>
              <w:t xml:space="preserve">Teacher: </w:t>
            </w:r>
            <w:r w:rsidR="008C7EF1">
              <w:rPr>
                <w:sz w:val="18"/>
                <w:szCs w:val="18"/>
              </w:rPr>
              <w:t>can read these articles gather solid knowledge base for this session:</w:t>
            </w:r>
          </w:p>
          <w:p w14:paraId="7C7178A3" w14:textId="601A0AA7" w:rsidR="008C7EF1" w:rsidRPr="00482C3A" w:rsidRDefault="008C7EF1" w:rsidP="008C7EF1">
            <w:pPr>
              <w:pStyle w:val="NoSpacing"/>
              <w:numPr>
                <w:ilvl w:val="0"/>
                <w:numId w:val="2"/>
              </w:numPr>
              <w:rPr>
                <w:sz w:val="18"/>
                <w:szCs w:val="18"/>
                <w:lang w:val="en-GB"/>
              </w:rPr>
            </w:pPr>
            <w:hyperlink r:id="rId7" w:history="1">
              <w:r w:rsidRPr="002D0A64">
                <w:rPr>
                  <w:rStyle w:val="Hyperlink"/>
                  <w:sz w:val="18"/>
                  <w:szCs w:val="18"/>
                </w:rPr>
                <w:t>https://www.ncbi.nlm.nih.gov/pmc/articles/PMC2793758/</w:t>
              </w:r>
            </w:hyperlink>
            <w:r>
              <w:rPr>
                <w:sz w:val="18"/>
                <w:szCs w:val="18"/>
              </w:rPr>
              <w:t xml:space="preserve"> (</w:t>
            </w:r>
            <w:r w:rsidRPr="008C7EF1">
              <w:rPr>
                <w:sz w:val="18"/>
                <w:szCs w:val="18"/>
              </w:rPr>
              <w:t>Developing Effective Communication Skills</w:t>
            </w:r>
            <w:r>
              <w:rPr>
                <w:sz w:val="18"/>
                <w:szCs w:val="18"/>
              </w:rPr>
              <w:t>)</w:t>
            </w:r>
          </w:p>
          <w:p w14:paraId="62179EE7" w14:textId="6EC3168B" w:rsidR="00482C3A" w:rsidRPr="00482C3A" w:rsidRDefault="00482C3A" w:rsidP="00482C3A">
            <w:pPr>
              <w:pStyle w:val="NoSpacing"/>
              <w:numPr>
                <w:ilvl w:val="0"/>
                <w:numId w:val="2"/>
              </w:numPr>
              <w:rPr>
                <w:sz w:val="18"/>
                <w:szCs w:val="18"/>
                <w:lang w:val="en-GB"/>
              </w:rPr>
            </w:pPr>
            <w:hyperlink r:id="rId8" w:history="1">
              <w:r w:rsidRPr="002D0A64">
                <w:rPr>
                  <w:rStyle w:val="Hyperlink"/>
                  <w:sz w:val="18"/>
                  <w:szCs w:val="18"/>
                  <w:lang w:val="en-GB"/>
                </w:rPr>
                <w:t>https://www.tandfonline.com/doi/full/10.1080/10904018.2013.813234?src=recsys</w:t>
              </w:r>
            </w:hyperlink>
            <w:r>
              <w:rPr>
                <w:sz w:val="18"/>
                <w:szCs w:val="18"/>
                <w:lang w:val="en-GB"/>
              </w:rPr>
              <w:t xml:space="preserve"> </w:t>
            </w:r>
            <w:r w:rsidRPr="00482C3A">
              <w:rPr>
                <w:sz w:val="18"/>
                <w:szCs w:val="18"/>
                <w:lang w:val="en-GB"/>
              </w:rPr>
              <w:t>(</w:t>
            </w:r>
            <w:r w:rsidRPr="00482C3A">
              <w:rPr>
                <w:sz w:val="18"/>
                <w:szCs w:val="18"/>
                <w:lang w:val="en-GB"/>
              </w:rPr>
              <w:t>The Relative Effectiveness of Active Listening in Initial Interactions</w:t>
            </w:r>
            <w:r w:rsidRPr="00482C3A">
              <w:rPr>
                <w:sz w:val="18"/>
                <w:szCs w:val="18"/>
                <w:lang w:val="en-GB"/>
              </w:rPr>
              <w:t>)</w:t>
            </w:r>
          </w:p>
          <w:p w14:paraId="1B3E0BE6" w14:textId="54F6002C" w:rsidR="008C7EF1" w:rsidRPr="00124FA0" w:rsidRDefault="008C7EF1" w:rsidP="006C741A">
            <w:pPr>
              <w:pStyle w:val="NoSpacing"/>
              <w:rPr>
                <w:sz w:val="18"/>
                <w:szCs w:val="18"/>
              </w:rPr>
            </w:pPr>
          </w:p>
        </w:tc>
      </w:tr>
    </w:tbl>
    <w:p w14:paraId="64622FD1" w14:textId="77777777" w:rsidR="0006161A" w:rsidRPr="0006161A" w:rsidRDefault="0006161A" w:rsidP="006C741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551"/>
        <w:gridCol w:w="3119"/>
        <w:gridCol w:w="3543"/>
        <w:gridCol w:w="3828"/>
      </w:tblGrid>
      <w:tr w:rsidR="00BA6785" w:rsidRPr="0006161A" w14:paraId="0F6B4DA3" w14:textId="77777777" w:rsidTr="00CF741A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141EA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TIME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67DA7171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Instructional function* </w:t>
            </w:r>
          </w:p>
          <w:p w14:paraId="423EE82C" w14:textId="15EC6153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[purpose of instruction/ ta</w:t>
            </w:r>
            <w:r w:rsidR="00225F6E">
              <w:rPr>
                <w:b/>
              </w:rPr>
              <w:t>s</w:t>
            </w:r>
            <w:r w:rsidRPr="00D34040">
              <w:rPr>
                <w:b/>
              </w:rPr>
              <w:t>ks/ etc.]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DBDF3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Educational activity</w:t>
            </w:r>
          </w:p>
          <w:p w14:paraId="614CBE36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[The teacher does… ]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FA88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Student activity</w:t>
            </w:r>
          </w:p>
          <w:p w14:paraId="5D7D06E0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[The students do..]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DA68E" w14:textId="77777777" w:rsidR="00BA6785" w:rsidRPr="00D34040" w:rsidRDefault="004E070B" w:rsidP="00BA6785">
            <w:pPr>
              <w:pStyle w:val="NoSpacing"/>
              <w:rPr>
                <w:b/>
              </w:rPr>
            </w:pPr>
            <w:r>
              <w:rPr>
                <w:b/>
              </w:rPr>
              <w:t>Extra information</w:t>
            </w:r>
          </w:p>
        </w:tc>
      </w:tr>
      <w:tr w:rsidR="00BA6785" w:rsidRPr="0006161A" w14:paraId="61EBF43A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1499" w14:textId="5FEB6B7E" w:rsidR="00BA6785" w:rsidRPr="00D34040" w:rsidRDefault="008230F1" w:rsidP="00BA6785">
            <w:pPr>
              <w:pStyle w:val="NoSpacing"/>
            </w:pPr>
            <w:r>
              <w:t>2</w:t>
            </w:r>
            <w:r w:rsidR="00BA6785" w:rsidRPr="00D34040">
              <w:t xml:space="preserve"> min.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8F5C4" w14:textId="0A8496C2" w:rsidR="00BA6785" w:rsidRPr="00CD0049" w:rsidRDefault="00E35C96" w:rsidP="00BA6785">
            <w:pPr>
              <w:pStyle w:val="NoSpacing"/>
              <w:rPr>
                <w:i/>
              </w:rPr>
            </w:pPr>
            <w:r w:rsidRPr="00CD0049">
              <w:rPr>
                <w:i/>
              </w:rPr>
              <w:t>Introduction</w:t>
            </w:r>
            <w:r w:rsidR="008230F1">
              <w:rPr>
                <w:i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94548" w14:textId="0373E7EA" w:rsidR="00BA6785" w:rsidRPr="004D0A5D" w:rsidRDefault="00225F6E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Emphasize</w:t>
            </w:r>
            <w:r w:rsidR="00013F0C" w:rsidRPr="004D0A5D">
              <w:rPr>
                <w:sz w:val="18"/>
                <w:szCs w:val="18"/>
              </w:rPr>
              <w:t xml:space="preserve"> importance of </w:t>
            </w:r>
            <w:r w:rsidR="00BB0F1E">
              <w:rPr>
                <w:sz w:val="18"/>
                <w:szCs w:val="18"/>
              </w:rPr>
              <w:t xml:space="preserve">communicating well in project groups and as a life skill.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20CEF" w14:textId="65CEC53F" w:rsidR="00BA6785" w:rsidRDefault="00013F0C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 xml:space="preserve">Students </w:t>
            </w:r>
            <w:r w:rsidR="00A30832">
              <w:rPr>
                <w:sz w:val="18"/>
                <w:szCs w:val="18"/>
              </w:rPr>
              <w:t>listen.</w:t>
            </w:r>
          </w:p>
          <w:p w14:paraId="1FA3B645" w14:textId="07606C55" w:rsidR="00A30832" w:rsidRPr="004D0A5D" w:rsidRDefault="00A30832" w:rsidP="00BA6785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75B0C" w14:textId="2A9D7102" w:rsidR="002D7F93" w:rsidRDefault="002D7F93" w:rsidP="00685A33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(Try to get student project groups to sit together, they will be doing some exercises throughout the session.)</w:t>
            </w:r>
          </w:p>
          <w:p w14:paraId="3CEC0FDD" w14:textId="322CAAA2" w:rsidR="00EB617D" w:rsidRDefault="00EB617D" w:rsidP="00685A33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Script is in the slides.</w:t>
            </w:r>
          </w:p>
          <w:p w14:paraId="6BE51050" w14:textId="59CB555D" w:rsidR="00217B2C" w:rsidRDefault="00217B2C" w:rsidP="00685A33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 clear what the purpose if today’s session.</w:t>
            </w:r>
          </w:p>
          <w:p w14:paraId="66944A1C" w14:textId="14003D7E" w:rsidR="00BA6785" w:rsidRPr="004D0A5D" w:rsidRDefault="00BA6785" w:rsidP="008230F1">
            <w:pPr>
              <w:pStyle w:val="NoSpacing"/>
              <w:rPr>
                <w:sz w:val="18"/>
                <w:szCs w:val="18"/>
              </w:rPr>
            </w:pPr>
          </w:p>
        </w:tc>
      </w:tr>
      <w:tr w:rsidR="00BA6785" w:rsidRPr="0006161A" w14:paraId="608EC319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55007" w14:textId="48AF3779" w:rsidR="00BA6785" w:rsidRPr="00D34040" w:rsidRDefault="008230F1" w:rsidP="00BA6785">
            <w:pPr>
              <w:pStyle w:val="NoSpacing"/>
            </w:pPr>
            <w:r>
              <w:t>7 min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BF927" w14:textId="56214D39" w:rsidR="00BA6785" w:rsidRPr="008230F1" w:rsidRDefault="008230F1" w:rsidP="00BA6785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 xml:space="preserve">Introduction </w:t>
            </w:r>
            <w:r w:rsidRPr="008230F1">
              <w:rPr>
                <w:i/>
                <w:iCs/>
              </w:rPr>
              <w:t>Activation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3A7C" w14:textId="5837B62F" w:rsidR="00BA6785" w:rsidRPr="004D0A5D" w:rsidRDefault="008230F1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 prompts students to think of good and poor communicator attributes.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A7C6" w14:textId="43ED84DE" w:rsidR="00BA6785" w:rsidRPr="004D0A5D" w:rsidRDefault="008230F1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discuss with the person next to them to compile lists.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5028E" w14:textId="77777777" w:rsidR="008230F1" w:rsidRDefault="008230F1" w:rsidP="008230F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Get students thinking for themselves what good and poor communication looks like. </w:t>
            </w:r>
          </w:p>
          <w:p w14:paraId="49C3332B" w14:textId="43E050B5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</w:p>
        </w:tc>
      </w:tr>
      <w:tr w:rsidR="00BA6785" w:rsidRPr="0006161A" w14:paraId="7475961A" w14:textId="77777777" w:rsidTr="00E664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F850D" w14:textId="5E52461E" w:rsidR="00BA6785" w:rsidRPr="00D34040" w:rsidRDefault="00110E38" w:rsidP="00FC390A">
            <w:pPr>
              <w:pStyle w:val="NoSpacing"/>
            </w:pPr>
            <w:r>
              <w:t>20</w:t>
            </w:r>
            <w:r w:rsidR="00AE2B21">
              <w:t xml:space="preserve"> min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1DF0" w14:textId="24E92508" w:rsidR="00BA6785" w:rsidRPr="00D34040" w:rsidRDefault="00AE2B21" w:rsidP="00BA6785">
            <w:pPr>
              <w:pStyle w:val="NoSpacing"/>
            </w:pPr>
            <w:r>
              <w:t xml:space="preserve">Core: </w:t>
            </w:r>
            <w:r w:rsidR="00A17F8E">
              <w:t>Types of communication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94E57" w14:textId="08B261ED" w:rsidR="00BA6785" w:rsidRPr="004D0A5D" w:rsidRDefault="00D66432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Teacher facilitates recall on two types of communication (active listening &amp; effective </w:t>
            </w:r>
            <w:r w:rsidR="00A566A8">
              <w:rPr>
                <w:sz w:val="18"/>
                <w:szCs w:val="18"/>
              </w:rPr>
              <w:t>messages</w:t>
            </w:r>
            <w:r>
              <w:rPr>
                <w:sz w:val="18"/>
                <w:szCs w:val="18"/>
              </w:rPr>
              <w:t>).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F2464" w14:textId="5C2B0679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 </w:t>
            </w:r>
            <w:r w:rsidR="00AE2B21">
              <w:rPr>
                <w:sz w:val="18"/>
                <w:szCs w:val="18"/>
              </w:rPr>
              <w:t>Students listen</w:t>
            </w:r>
            <w:r w:rsidR="00E664FC">
              <w:rPr>
                <w:sz w:val="18"/>
                <w:szCs w:val="18"/>
              </w:rPr>
              <w:t>, discuss with others</w:t>
            </w:r>
            <w:r w:rsidR="00AE2B21">
              <w:rPr>
                <w:sz w:val="18"/>
                <w:szCs w:val="18"/>
              </w:rPr>
              <w:t xml:space="preserve"> and process.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3E06E" w14:textId="0827028E" w:rsidR="00297457" w:rsidRPr="004D0A5D" w:rsidRDefault="00AB57CC" w:rsidP="0029745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F5C9F" w:rsidRPr="0006161A" w14:paraId="4AD47FCD" w14:textId="77777777" w:rsidTr="00E664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BD67F" w14:textId="658F3660" w:rsidR="007F5C9F" w:rsidRDefault="007F5C9F" w:rsidP="00FC390A">
            <w:pPr>
              <w:pStyle w:val="NoSpacing"/>
            </w:pPr>
            <w:r>
              <w:lastRenderedPageBreak/>
              <w:t>10 min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9FF9" w14:textId="4EEB21D3" w:rsidR="007F5C9F" w:rsidRDefault="007F5C9F" w:rsidP="00BA6785">
            <w:pPr>
              <w:pStyle w:val="NoSpacing"/>
            </w:pPr>
            <w:r>
              <w:t>Case Study (Optional)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60B7F" w14:textId="0A9E8905" w:rsidR="007F5C9F" w:rsidRDefault="007F5C9F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 presents case.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3BA2A" w14:textId="14B7ACC3" w:rsidR="007F5C9F" w:rsidRPr="004D0A5D" w:rsidRDefault="007F5C9F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teams, students discuss problem and brainstorm causes and solutions.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9AB7C" w14:textId="13002C81" w:rsidR="007F5C9F" w:rsidRPr="004D0A5D" w:rsidRDefault="00AB57CC" w:rsidP="0029745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you have time.</w:t>
            </w:r>
          </w:p>
        </w:tc>
      </w:tr>
      <w:tr w:rsidR="00067BF9" w:rsidRPr="0006161A" w14:paraId="5DB01009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D56A" w14:textId="63DEEBE2" w:rsidR="00067BF9" w:rsidRDefault="007F5C9F" w:rsidP="00FC390A">
            <w:pPr>
              <w:pStyle w:val="NoSpacing"/>
            </w:pPr>
            <w:r>
              <w:t>5 min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3FF7" w14:textId="6584C389" w:rsidR="00067BF9" w:rsidRDefault="00110E38" w:rsidP="00BA6785">
            <w:pPr>
              <w:pStyle w:val="NoSpacing"/>
            </w:pPr>
            <w:r>
              <w:t>Closure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B554" w14:textId="2997E713" w:rsidR="00067BF9" w:rsidRPr="004D0A5D" w:rsidRDefault="00110E38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Teacher stimulates students to think about one thing that they might alter, after attending today’s session.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461D" w14:textId="0ED8B36F" w:rsidR="00067BF9" w:rsidRPr="004D0A5D" w:rsidRDefault="00110E38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process and discuss with team way to enhance their communication.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97DE8" w14:textId="08B81055" w:rsidR="00D608BD" w:rsidRDefault="00AB57CC" w:rsidP="0084557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06D00C7F" w14:textId="77777777" w:rsidR="00DF0DDF" w:rsidRDefault="00DF0DDF" w:rsidP="006C741A">
      <w:pPr>
        <w:pStyle w:val="NoSpacing"/>
      </w:pPr>
    </w:p>
    <w:p w14:paraId="490C8F29" w14:textId="77777777" w:rsidR="0006161A" w:rsidRDefault="0006161A" w:rsidP="006C741A">
      <w:pPr>
        <w:pStyle w:val="NoSpacing"/>
      </w:pPr>
    </w:p>
    <w:sectPr w:rsidR="0006161A" w:rsidSect="00D34040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A5C7" w14:textId="77777777" w:rsidR="00216E76" w:rsidRDefault="00216E76" w:rsidP="00D34040">
      <w:pPr>
        <w:spacing w:after="0" w:line="240" w:lineRule="auto"/>
      </w:pPr>
      <w:r>
        <w:separator/>
      </w:r>
    </w:p>
  </w:endnote>
  <w:endnote w:type="continuationSeparator" w:id="0">
    <w:p w14:paraId="5A85939D" w14:textId="77777777" w:rsidR="00216E76" w:rsidRDefault="00216E76" w:rsidP="00D3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0FCE" w14:textId="77777777" w:rsidR="00D34040" w:rsidRPr="00D34040" w:rsidRDefault="00D34040">
    <w:pPr>
      <w:pStyle w:val="Footer"/>
      <w:rPr>
        <w:sz w:val="18"/>
        <w:szCs w:val="18"/>
      </w:rPr>
    </w:pPr>
    <w:r w:rsidRPr="00D34040">
      <w:rPr>
        <w:noProof/>
        <w:color w:val="5B9BD5" w:themeColor="accent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C17A7" wp14:editId="40141D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F83A376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D34040">
      <w:rPr>
        <w:color w:val="5B9BD5" w:themeColor="accent1"/>
        <w:sz w:val="18"/>
        <w:szCs w:val="18"/>
      </w:rPr>
      <w:t xml:space="preserve">Lesson plan v1- </w:t>
    </w:r>
    <w:r w:rsidRPr="00D34040">
      <w:rPr>
        <w:rFonts w:asciiTheme="majorHAnsi" w:eastAsiaTheme="majorEastAsia" w:hAnsiTheme="majorHAnsi" w:cstheme="majorBidi"/>
        <w:color w:val="5B9BD5" w:themeColor="accent1"/>
        <w:sz w:val="18"/>
        <w:szCs w:val="18"/>
      </w:rPr>
      <w:t xml:space="preserve">pg. </w:t>
    </w:r>
    <w:r w:rsidRPr="00D34040">
      <w:rPr>
        <w:rFonts w:eastAsiaTheme="minorEastAsia"/>
        <w:color w:val="5B9BD5" w:themeColor="accent1"/>
        <w:sz w:val="18"/>
        <w:szCs w:val="18"/>
      </w:rPr>
      <w:fldChar w:fldCharType="begin"/>
    </w:r>
    <w:r w:rsidRPr="00D34040">
      <w:rPr>
        <w:color w:val="5B9BD5" w:themeColor="accent1"/>
        <w:sz w:val="18"/>
        <w:szCs w:val="18"/>
      </w:rPr>
      <w:instrText xml:space="preserve"> PAGE    \* MERGEFORMAT </w:instrText>
    </w:r>
    <w:r w:rsidRPr="00D34040">
      <w:rPr>
        <w:rFonts w:eastAsiaTheme="minorEastAsia"/>
        <w:color w:val="5B9BD5" w:themeColor="accent1"/>
        <w:sz w:val="18"/>
        <w:szCs w:val="18"/>
      </w:rPr>
      <w:fldChar w:fldCharType="separate"/>
    </w:r>
    <w:r w:rsidR="003A5942" w:rsidRPr="003A5942">
      <w:rPr>
        <w:rFonts w:asciiTheme="majorHAnsi" w:eastAsiaTheme="majorEastAsia" w:hAnsiTheme="majorHAnsi" w:cstheme="majorBidi"/>
        <w:noProof/>
        <w:color w:val="5B9BD5" w:themeColor="accent1"/>
        <w:sz w:val="18"/>
        <w:szCs w:val="18"/>
      </w:rPr>
      <w:t>1</w:t>
    </w:r>
    <w:r w:rsidRPr="00D34040">
      <w:rPr>
        <w:rFonts w:asciiTheme="majorHAnsi" w:eastAsiaTheme="majorEastAsia" w:hAnsiTheme="majorHAnsi" w:cstheme="majorBidi"/>
        <w:noProof/>
        <w:color w:val="5B9BD5" w:themeColor="accen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90FB5" w14:textId="77777777" w:rsidR="00216E76" w:rsidRDefault="00216E76" w:rsidP="00D34040">
      <w:pPr>
        <w:spacing w:after="0" w:line="240" w:lineRule="auto"/>
      </w:pPr>
      <w:r>
        <w:separator/>
      </w:r>
    </w:p>
  </w:footnote>
  <w:footnote w:type="continuationSeparator" w:id="0">
    <w:p w14:paraId="12E71F63" w14:textId="77777777" w:rsidR="00216E76" w:rsidRDefault="00216E76" w:rsidP="00D3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413EB"/>
    <w:multiLevelType w:val="hybridMultilevel"/>
    <w:tmpl w:val="95D21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FFA"/>
    <w:multiLevelType w:val="hybridMultilevel"/>
    <w:tmpl w:val="C7BE7AD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53360">
    <w:abstractNumId w:val="1"/>
  </w:num>
  <w:num w:numId="2" w16cid:durableId="201773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86"/>
    <w:rsid w:val="00013F0C"/>
    <w:rsid w:val="000463B3"/>
    <w:rsid w:val="0006161A"/>
    <w:rsid w:val="00067BF9"/>
    <w:rsid w:val="00095BCB"/>
    <w:rsid w:val="000F41FE"/>
    <w:rsid w:val="00110E38"/>
    <w:rsid w:val="00124FA0"/>
    <w:rsid w:val="001A485D"/>
    <w:rsid w:val="001D0C9D"/>
    <w:rsid w:val="0020035F"/>
    <w:rsid w:val="00216E76"/>
    <w:rsid w:val="00217B2C"/>
    <w:rsid w:val="00225F6E"/>
    <w:rsid w:val="00297457"/>
    <w:rsid w:val="002C5114"/>
    <w:rsid w:val="002D59D7"/>
    <w:rsid w:val="002D7F93"/>
    <w:rsid w:val="003A5942"/>
    <w:rsid w:val="003A6307"/>
    <w:rsid w:val="00447E12"/>
    <w:rsid w:val="004813A0"/>
    <w:rsid w:val="00482C3A"/>
    <w:rsid w:val="004D0A5D"/>
    <w:rsid w:val="004E070B"/>
    <w:rsid w:val="00506A85"/>
    <w:rsid w:val="00514BDE"/>
    <w:rsid w:val="00555529"/>
    <w:rsid w:val="005834F6"/>
    <w:rsid w:val="00597B08"/>
    <w:rsid w:val="005C7BB5"/>
    <w:rsid w:val="0061362C"/>
    <w:rsid w:val="00652EC2"/>
    <w:rsid w:val="00685A33"/>
    <w:rsid w:val="006C741A"/>
    <w:rsid w:val="006E57EE"/>
    <w:rsid w:val="007473D3"/>
    <w:rsid w:val="007B4292"/>
    <w:rsid w:val="007F5C9F"/>
    <w:rsid w:val="008230F1"/>
    <w:rsid w:val="00825BF1"/>
    <w:rsid w:val="008273E5"/>
    <w:rsid w:val="0084557E"/>
    <w:rsid w:val="00861590"/>
    <w:rsid w:val="008C7EF1"/>
    <w:rsid w:val="008F5661"/>
    <w:rsid w:val="00990726"/>
    <w:rsid w:val="009B7DE2"/>
    <w:rsid w:val="009E7386"/>
    <w:rsid w:val="00A17F8E"/>
    <w:rsid w:val="00A30832"/>
    <w:rsid w:val="00A566A8"/>
    <w:rsid w:val="00AB57CC"/>
    <w:rsid w:val="00AE2B21"/>
    <w:rsid w:val="00BA6785"/>
    <w:rsid w:val="00BB0F1E"/>
    <w:rsid w:val="00BD4CD8"/>
    <w:rsid w:val="00C4338C"/>
    <w:rsid w:val="00C65BFD"/>
    <w:rsid w:val="00C700D4"/>
    <w:rsid w:val="00CD0049"/>
    <w:rsid w:val="00CF741A"/>
    <w:rsid w:val="00D34040"/>
    <w:rsid w:val="00D608BD"/>
    <w:rsid w:val="00D66432"/>
    <w:rsid w:val="00DC54D6"/>
    <w:rsid w:val="00DF0DDF"/>
    <w:rsid w:val="00DF5981"/>
    <w:rsid w:val="00E35C96"/>
    <w:rsid w:val="00E664FC"/>
    <w:rsid w:val="00EB617D"/>
    <w:rsid w:val="00FB7948"/>
    <w:rsid w:val="00FC390A"/>
    <w:rsid w:val="00FD0E69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53592"/>
  <w15:chartTrackingRefBased/>
  <w15:docId w15:val="{5A69E5BB-BB7B-4D73-856F-4885867E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h-normal">
    <w:name w:val="wh-normal"/>
    <w:basedOn w:val="Normal"/>
    <w:rsid w:val="00061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C741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4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040"/>
  </w:style>
  <w:style w:type="paragraph" w:styleId="Footer">
    <w:name w:val="footer"/>
    <w:basedOn w:val="Normal"/>
    <w:link w:val="FooterChar"/>
    <w:uiPriority w:val="99"/>
    <w:unhideWhenUsed/>
    <w:rsid w:val="00D34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040"/>
  </w:style>
  <w:style w:type="character" w:styleId="Hyperlink">
    <w:name w:val="Hyperlink"/>
    <w:basedOn w:val="DefaultParagraphFont"/>
    <w:uiPriority w:val="99"/>
    <w:unhideWhenUsed/>
    <w:rsid w:val="008C7E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doi/full/10.1080/10904018.2013.813234?src=recsy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279375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Twente University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Hermsen, E.M.P. (CES)</dc:creator>
  <cp:keywords/>
  <dc:description/>
  <cp:lastModifiedBy>Johnson, Coralie (UT-CES)</cp:lastModifiedBy>
  <cp:revision>39</cp:revision>
  <dcterms:created xsi:type="dcterms:W3CDTF">2021-08-09T06:34:00Z</dcterms:created>
  <dcterms:modified xsi:type="dcterms:W3CDTF">2022-08-02T11:55:00Z</dcterms:modified>
</cp:coreProperties>
</file>